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39" w:rsidRDefault="00724739" w:rsidP="00724739">
      <w:pPr>
        <w:jc w:val="left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附表1：</w:t>
      </w:r>
    </w:p>
    <w:p w:rsidR="00724739" w:rsidRDefault="00724739" w:rsidP="00724739">
      <w:pPr>
        <w:jc w:val="center"/>
        <w:rPr>
          <w:rFonts w:ascii="黑体" w:eastAsia="黑体" w:hint="eastAsia"/>
          <w:bCs/>
          <w:sz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275590</wp:posOffset>
                </wp:positionV>
                <wp:extent cx="333375" cy="752856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" cy="7528560"/>
                          <a:chOff x="0" y="0"/>
                          <a:chExt cx="525" cy="1185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" y="0"/>
                            <a:ext cx="0" cy="1045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452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739" w:rsidRDefault="00724739" w:rsidP="00724739">
                              <w:r>
                                <w:rPr>
                                  <w:rFonts w:hint="eastAsia"/>
                                </w:rPr>
                                <w:t>装订线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61.1pt;margin-top:21.7pt;width:26.25pt;height:592.8pt;z-index:251659264" coordsize="525,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">
                <v:line id="Line 3" o:spid="_x0000_s1027" style="position:absolute;flip:y;visibility:visible;mso-wrap-style:square" from="210,0" to="210,1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9WucIAAADaAAAADwAAAGRycy9kb3ducmV2LnhtbESP0WrCQBRE3wv+w3ILvtVNK4QSXUWU&#10;oqQgRP2AS/Y2WZq9G7JrjPl6tyD0cZiZM8xyPdhG9NR541jB+ywBQVw6bbhScDl/vX2C8AFZY+OY&#10;FNzJw3o1eVlipt2NC+pPoRIRwj5DBXUIbSalL2uy6GeuJY7ej+sshii7SuoObxFuG/mRJKm0aDgu&#10;1NjStqby93S1CsL3uDemP+r8zv3oqch3eEmVmr4OmwWIQEP4Dz/bB61gDn9X4g2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9WucIAAADaAAAADwAAAAAAAAAAAAAA&#10;AAChAgAAZHJzL2Rvd25yZXYueG1sUEsFBgAAAAAEAAQA+QAAAJADAAAAAA==&#10;">
                  <v:stroke dashstyle="1 1"/>
                </v:line>
                <v:rect id="Rectangle 4" o:spid="_x0000_s1028" style="position:absolute;top:10452;width:52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724739" w:rsidRDefault="00724739" w:rsidP="00724739">
                        <w:r>
                          <w:rPr>
                            <w:rFonts w:hint="eastAsia"/>
                          </w:rPr>
                          <w:t>装订线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黑体" w:eastAsia="黑体" w:hint="eastAsia"/>
          <w:bCs/>
          <w:sz w:val="36"/>
        </w:rPr>
        <w:t>山东大学2017年公共管理硕士（MPA双证）研究生</w:t>
      </w:r>
    </w:p>
    <w:p w:rsidR="00724739" w:rsidRDefault="00724739" w:rsidP="00724739">
      <w:pPr>
        <w:spacing w:after="240"/>
        <w:jc w:val="center"/>
        <w:rPr>
          <w:rFonts w:ascii="黑体" w:eastAsia="Malgun Gothic" w:hint="eastAsia"/>
          <w:bCs/>
          <w:sz w:val="36"/>
          <w:lang w:eastAsia="ko-KR"/>
        </w:rPr>
      </w:pPr>
      <w:r>
        <w:rPr>
          <w:rFonts w:ascii="黑体" w:eastAsia="黑体" w:hint="eastAsia"/>
          <w:bCs/>
          <w:sz w:val="36"/>
          <w:lang w:eastAsia="ko-KR"/>
        </w:rPr>
        <w:t>提前</w:t>
      </w:r>
      <w:r>
        <w:rPr>
          <w:rFonts w:ascii="黑体" w:eastAsia="黑体" w:hint="eastAsia"/>
          <w:bCs/>
          <w:sz w:val="36"/>
        </w:rPr>
        <w:t>面试</w:t>
      </w:r>
      <w:r>
        <w:rPr>
          <w:rFonts w:ascii="黑体" w:eastAsia="黑体" w:hint="eastAsia"/>
          <w:bCs/>
          <w:sz w:val="36"/>
          <w:lang w:eastAsia="ko-KR"/>
        </w:rPr>
        <w:t>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2330"/>
        <w:gridCol w:w="1276"/>
        <w:gridCol w:w="1984"/>
        <w:gridCol w:w="1843"/>
      </w:tblGrid>
      <w:tr w:rsidR="00724739" w:rsidTr="0072473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姓名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贴照片</w:t>
            </w:r>
          </w:p>
        </w:tc>
      </w:tr>
      <w:tr w:rsidR="00724739" w:rsidTr="00724739">
        <w:trPr>
          <w:trHeight w:val="125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before="240" w:line="60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工作单位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before="240" w:line="60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毕业院校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39" w:rsidRDefault="00724739">
            <w:pPr>
              <w:widowControl/>
              <w:jc w:val="left"/>
              <w:rPr>
                <w:rFonts w:ascii="黑体" w:eastAsia="黑体"/>
                <w:sz w:val="24"/>
                <w:szCs w:val="28"/>
              </w:rPr>
            </w:pPr>
          </w:p>
        </w:tc>
      </w:tr>
      <w:tr w:rsidR="00724739" w:rsidTr="0072473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出生年月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724739" w:rsidTr="0072473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工龄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职务职称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724739" w:rsidTr="0072473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所学专业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724739" w:rsidTr="0072473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电子邮箱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移动电话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Default="00724739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</w:tbl>
    <w:p w:rsidR="00724739" w:rsidRDefault="00724739" w:rsidP="00724739">
      <w:pPr>
        <w:widowControl/>
        <w:spacing w:before="240" w:line="360" w:lineRule="auto"/>
        <w:jc w:val="center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申请须知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在填写本申请书之前，请仔细阅读下列说明，并逐项检查下列资料是否提供完整。资料不全者，申请不予受理，责任自负！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（1）申请书须用黑色签字笔、规范中文填写。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（2）申请书提交一式二份，贴有近期免冠一寸照片，必须本人签名。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（3）提交个人综合评价、工作单位推荐信两封、工龄和职务证明、获奖证书或表彰证明材料复印件、毕业证\学位证复印件、以及其他个人材料（放在此申请书后按顺序装订）。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（4）我们将对考生提供信息严格保密。所有申请材料恕不退还。</w:t>
      </w:r>
    </w:p>
    <w:p w:rsidR="00724739" w:rsidRDefault="00724739" w:rsidP="00724739">
      <w:pPr>
        <w:pStyle w:val="a3"/>
        <w:ind w:firstLineChars="200"/>
        <w:rPr>
          <w:rFonts w:asciiTheme="minorEastAsia" w:eastAsiaTheme="minorEastAsia" w:hAnsiTheme="minorEastAsia" w:hint="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386080</wp:posOffset>
                </wp:positionV>
                <wp:extent cx="6829425" cy="635"/>
                <wp:effectExtent l="0" t="0" r="28575" b="374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635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8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42pt;margin-top:30.4pt;width:53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" strokeweight=".5pt">
                <v:shadow color="#868686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山东大学MPA教育中心   邮编：250100   咨询电话：0531-88376518</w:t>
      </w:r>
    </w:p>
    <w:p w:rsidR="00724739" w:rsidRDefault="00724739" w:rsidP="00724739">
      <w:pPr>
        <w:widowControl/>
        <w:spacing w:before="240" w:line="36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本人声明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我自愿申请攻读山东大学公共管理硕士。我确认申请资料中的所有内容都是真实可靠的。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我知道任何虚假的材料都可能导致申请的失败以及学籍的取消，本人愿意承担由此造成的一切后果。</w:t>
      </w:r>
    </w:p>
    <w:p w:rsidR="00724739" w:rsidRDefault="00724739" w:rsidP="00724739">
      <w:pPr>
        <w:pStyle w:val="a3"/>
        <w:ind w:left="21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申请人签名：                </w:t>
      </w:r>
    </w:p>
    <w:p w:rsidR="00724739" w:rsidRDefault="00724739" w:rsidP="00724739">
      <w:pPr>
        <w:pStyle w:val="a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申请时间：     年   月     日 </w:t>
      </w:r>
    </w:p>
    <w:p w:rsidR="002A3AF8" w:rsidRPr="00724739" w:rsidRDefault="002A3AF8"/>
    <w:sectPr w:rsidR="002A3AF8" w:rsidRPr="0072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D2"/>
    <w:rsid w:val="002A3AF8"/>
    <w:rsid w:val="00724739"/>
    <w:rsid w:val="00D3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69B2-20CD-4961-962E-2EF4589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724739"/>
    <w:pPr>
      <w:widowControl/>
      <w:spacing w:line="360" w:lineRule="auto"/>
      <w:ind w:firstLine="420"/>
    </w:pPr>
  </w:style>
  <w:style w:type="character" w:customStyle="1" w:styleId="Char">
    <w:name w:val="正文文本缩进 Char"/>
    <w:basedOn w:val="a0"/>
    <w:link w:val="a3"/>
    <w:semiHidden/>
    <w:rsid w:val="0072473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dcterms:created xsi:type="dcterms:W3CDTF">2016-09-07T09:29:00Z</dcterms:created>
  <dcterms:modified xsi:type="dcterms:W3CDTF">2016-09-07T09:29:00Z</dcterms:modified>
</cp:coreProperties>
</file>